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9B" w:rsidRPr="004D6EE3" w:rsidRDefault="00BE389B" w:rsidP="004D6EE3">
      <w:pPr>
        <w:jc w:val="both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На основу члана 23 став 1 тачка 6 Статута Дома здравља „Др Ђорђе Лазић“ Сомбор, </w:t>
      </w:r>
      <w:r w:rsidR="00BD47B3" w:rsidRPr="004D6EE3">
        <w:rPr>
          <w:rFonts w:ascii="Times New Roman" w:hAnsi="Times New Roman" w:cs="Times New Roman"/>
        </w:rPr>
        <w:t>директор Дома здравља „Др Ђорђе Лазић“ Сомбор доноси</w:t>
      </w:r>
      <w:r w:rsidRPr="004D6EE3">
        <w:rPr>
          <w:rFonts w:ascii="Times New Roman" w:hAnsi="Times New Roman" w:cs="Times New Roman"/>
        </w:rPr>
        <w:t xml:space="preserve"> </w:t>
      </w:r>
      <w:r w:rsidR="009036EF" w:rsidRPr="004D6EE3">
        <w:rPr>
          <w:rFonts w:ascii="Times New Roman" w:hAnsi="Times New Roman" w:cs="Times New Roman"/>
        </w:rPr>
        <w:t xml:space="preserve"> </w:t>
      </w:r>
      <w:r w:rsidRPr="004D6EE3">
        <w:rPr>
          <w:rFonts w:ascii="Times New Roman" w:hAnsi="Times New Roman" w:cs="Times New Roman"/>
        </w:rPr>
        <w:t xml:space="preserve">Одлуку о </w:t>
      </w:r>
      <w:r w:rsidR="009036EF" w:rsidRPr="004D6EE3">
        <w:rPr>
          <w:rFonts w:ascii="Times New Roman" w:hAnsi="Times New Roman" w:cs="Times New Roman"/>
        </w:rPr>
        <w:t>другим</w:t>
      </w:r>
      <w:r w:rsidRPr="004D6EE3">
        <w:rPr>
          <w:rFonts w:ascii="Times New Roman" w:hAnsi="Times New Roman" w:cs="Times New Roman"/>
        </w:rPr>
        <w:t xml:space="preserve"> изменам и допунама Правилника о</w:t>
      </w:r>
      <w:r w:rsidR="00BD47B3" w:rsidRPr="004D6EE3">
        <w:rPr>
          <w:rFonts w:ascii="Times New Roman" w:hAnsi="Times New Roman" w:cs="Times New Roman"/>
        </w:rPr>
        <w:t xml:space="preserve"> организацији и систематизацији </w:t>
      </w:r>
      <w:r w:rsidRPr="004D6EE3">
        <w:rPr>
          <w:rFonts w:ascii="Times New Roman" w:hAnsi="Times New Roman" w:cs="Times New Roman"/>
        </w:rPr>
        <w:t xml:space="preserve">послова Дома здравља </w:t>
      </w:r>
      <w:r w:rsidR="00492A89" w:rsidRPr="004D6EE3">
        <w:rPr>
          <w:rFonts w:ascii="Times New Roman" w:hAnsi="Times New Roman" w:cs="Times New Roman"/>
        </w:rPr>
        <w:t xml:space="preserve">„Др Ђорђе Лазић“ Сомбор број </w:t>
      </w:r>
      <w:r w:rsidR="009036EF" w:rsidRPr="004D6EE3">
        <w:rPr>
          <w:rFonts w:ascii="Times New Roman" w:hAnsi="Times New Roman" w:cs="Times New Roman"/>
        </w:rPr>
        <w:t>163/2020-1.</w:t>
      </w:r>
    </w:p>
    <w:p w:rsidR="004D0DF8" w:rsidRPr="004D6EE3" w:rsidRDefault="004D0DF8" w:rsidP="006B3AC4">
      <w:pPr>
        <w:jc w:val="center"/>
        <w:rPr>
          <w:rFonts w:ascii="Times New Roman" w:hAnsi="Times New Roman" w:cs="Times New Roman"/>
          <w:b/>
        </w:rPr>
      </w:pPr>
    </w:p>
    <w:p w:rsidR="00790872" w:rsidRPr="004D6EE3" w:rsidRDefault="009036EF" w:rsidP="00790872">
      <w:pPr>
        <w:tabs>
          <w:tab w:val="left" w:pos="988"/>
        </w:tabs>
        <w:jc w:val="center"/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  <w:b/>
        </w:rPr>
        <w:t>ДРУГЕ</w:t>
      </w:r>
      <w:r w:rsidR="00BE389B" w:rsidRPr="004D6EE3">
        <w:rPr>
          <w:rFonts w:ascii="Times New Roman" w:hAnsi="Times New Roman" w:cs="Times New Roman"/>
          <w:b/>
        </w:rPr>
        <w:t xml:space="preserve"> ИЗМЕНЕ И ДОПУНЕ ПРАВИЛНИКА О</w:t>
      </w:r>
      <w:r w:rsidR="006B3AC4" w:rsidRPr="004D6EE3">
        <w:rPr>
          <w:rFonts w:ascii="Times New Roman" w:hAnsi="Times New Roman" w:cs="Times New Roman"/>
          <w:b/>
        </w:rPr>
        <w:t xml:space="preserve"> ОРГАНИЗАЦИЈИ И СИСТЕМАТИЗАЦИЈИ ПОСЛОВА ДОМА ЗДРАВЉА „ДР ЂОРЂЕ ЛАЗИЋ“ СОМБОР</w:t>
      </w:r>
    </w:p>
    <w:p w:rsidR="00790872" w:rsidRPr="004D6EE3" w:rsidRDefault="00790872" w:rsidP="00CC216F">
      <w:pPr>
        <w:rPr>
          <w:rFonts w:ascii="Times New Roman" w:hAnsi="Times New Roman" w:cs="Times New Roman"/>
          <w:b/>
        </w:rPr>
      </w:pPr>
    </w:p>
    <w:p w:rsidR="00A4274C" w:rsidRPr="004D6EE3" w:rsidRDefault="00DA78A7" w:rsidP="00DA78A7">
      <w:pPr>
        <w:jc w:val="center"/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  <w:b/>
        </w:rPr>
        <w:t>Члан 1.</w:t>
      </w:r>
    </w:p>
    <w:p w:rsidR="00F178F5" w:rsidRPr="004D6EE3" w:rsidRDefault="004D1B4D" w:rsidP="004D0DF8">
      <w:pPr>
        <w:ind w:firstLine="720"/>
        <w:jc w:val="both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  <w:b/>
        </w:rPr>
        <w:t xml:space="preserve">У </w:t>
      </w:r>
      <w:r w:rsidR="009036EF" w:rsidRPr="004D6EE3">
        <w:rPr>
          <w:rFonts w:ascii="Times New Roman" w:hAnsi="Times New Roman" w:cs="Times New Roman"/>
          <w:b/>
        </w:rPr>
        <w:t xml:space="preserve">Служби за техничке и друге сличне послове, Одељење за одржавање објеката и опреме Дома здравља </w:t>
      </w:r>
      <w:r w:rsidR="00A4274C" w:rsidRPr="004D6EE3">
        <w:rPr>
          <w:rFonts w:ascii="Times New Roman" w:hAnsi="Times New Roman" w:cs="Times New Roman"/>
          <w:b/>
        </w:rPr>
        <w:t>„Др Ђорђе Лазић“ Сом</w:t>
      </w:r>
      <w:r w:rsidR="003832A0" w:rsidRPr="004D6EE3">
        <w:rPr>
          <w:rFonts w:ascii="Times New Roman" w:hAnsi="Times New Roman" w:cs="Times New Roman"/>
          <w:b/>
        </w:rPr>
        <w:t>бор, редни број X</w:t>
      </w:r>
      <w:r w:rsidR="009036EF" w:rsidRPr="004D6EE3">
        <w:rPr>
          <w:rFonts w:ascii="Times New Roman" w:hAnsi="Times New Roman" w:cs="Times New Roman"/>
          <w:b/>
        </w:rPr>
        <w:t>II, oдносно XII/1, на страни</w:t>
      </w:r>
      <w:r w:rsidRPr="004D6EE3">
        <w:rPr>
          <w:rFonts w:ascii="Times New Roman" w:hAnsi="Times New Roman" w:cs="Times New Roman"/>
          <w:b/>
        </w:rPr>
        <w:t xml:space="preserve"> </w:t>
      </w:r>
      <w:r w:rsidR="009036EF" w:rsidRPr="004D6EE3">
        <w:rPr>
          <w:rFonts w:ascii="Times New Roman" w:hAnsi="Times New Roman" w:cs="Times New Roman"/>
          <w:b/>
        </w:rPr>
        <w:t>130/131</w:t>
      </w:r>
      <w:r w:rsidR="00A4274C" w:rsidRPr="004D6EE3">
        <w:rPr>
          <w:rFonts w:ascii="Times New Roman" w:hAnsi="Times New Roman" w:cs="Times New Roman"/>
          <w:b/>
        </w:rPr>
        <w:t>, мења се</w:t>
      </w:r>
      <w:r w:rsidR="00F178F5" w:rsidRPr="004D6EE3">
        <w:rPr>
          <w:rFonts w:ascii="Times New Roman" w:hAnsi="Times New Roman" w:cs="Times New Roman"/>
          <w:b/>
        </w:rPr>
        <w:t xml:space="preserve"> табеларни део</w:t>
      </w:r>
      <w:r w:rsidR="00F178F5" w:rsidRPr="004D6EE3">
        <w:rPr>
          <w:rFonts w:ascii="Times New Roman" w:hAnsi="Times New Roman" w:cs="Times New Roman"/>
        </w:rPr>
        <w:tab/>
      </w:r>
    </w:p>
    <w:p w:rsidR="009036EF" w:rsidRPr="004D6EE3" w:rsidRDefault="00645408" w:rsidP="009036EF">
      <w:pPr>
        <w:tabs>
          <w:tab w:val="left" w:pos="1320"/>
          <w:tab w:val="left" w:pos="7410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6"/>
        <w:gridCol w:w="6152"/>
        <w:gridCol w:w="2082"/>
      </w:tblGrid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E3">
              <w:rPr>
                <w:rFonts w:ascii="Times New Roman" w:hAnsi="Times New Roman" w:cs="Times New Roman"/>
                <w:b/>
                <w:bCs/>
              </w:rPr>
              <w:t>СЛУЖБЕНИК ЗА ПОСЛОВЕ ОДБРАНЕ, ЗАШТИТЕ И БЕЗБЕДНОСТИ</w:t>
            </w:r>
          </w:p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 xml:space="preserve">Број извршилаца: </w:t>
            </w:r>
          </w:p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1</w:t>
            </w:r>
          </w:p>
        </w:tc>
      </w:tr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 xml:space="preserve"> VII или VI</w:t>
            </w:r>
          </w:p>
        </w:tc>
      </w:tr>
    </w:tbl>
    <w:p w:rsidR="009036EF" w:rsidRPr="004D6EE3" w:rsidRDefault="009036EF" w:rsidP="009036E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2110"/>
        <w:gridCol w:w="7263"/>
      </w:tblGrid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Стручна спрема/ образовање: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pStyle w:val="NormalStefbolds"/>
              <w:rPr>
                <w:rFonts w:ascii="Times New Roman" w:hAnsi="Times New Roman" w:cs="Times New Roman"/>
                <w:b/>
              </w:rPr>
            </w:pPr>
            <w:r w:rsidRPr="004D6EE3">
              <w:rPr>
                <w:rFonts w:ascii="Times New Roman" w:hAnsi="Times New Roman" w:cs="Times New Roman"/>
                <w:b/>
              </w:rPr>
              <w:t>Високо образовање: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>-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>- на основним студијама у трајању од најмање 4 године, по пропису који је уређивао високо образовање до 10. септембра 2005. године;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>или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>- на основним студијама у обиму од 180 ЕСПБ бодова, по пропису који уређује високо образовање почев од 10. септембра 2005. године;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  <w:r w:rsidRPr="004D6EE3">
              <w:rPr>
                <w:rFonts w:ascii="Times New Roman" w:hAnsi="Times New Roman" w:cs="Times New Roman"/>
                <w:noProof w:val="0"/>
              </w:rPr>
              <w:t>- на студијама у трајању до 3 године по пропису који је уређивао високо образовање до 10. септембра 2005. године</w:t>
            </w:r>
          </w:p>
          <w:p w:rsidR="009036EF" w:rsidRPr="004D6EE3" w:rsidRDefault="009036EF" w:rsidP="0095694D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Додатна знања/испити/радно искуство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pStyle w:val="NormalStefbolds"/>
              <w:jc w:val="both"/>
              <w:rPr>
                <w:rFonts w:ascii="Times New Roman" w:hAnsi="Times New Roman" w:cs="Times New Roman"/>
              </w:rPr>
            </w:pPr>
          </w:p>
          <w:p w:rsidR="009036EF" w:rsidRPr="004D6EE3" w:rsidRDefault="009036EF" w:rsidP="009036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r w:rsidRPr="004D6EE3">
              <w:rPr>
                <w:rFonts w:ascii="Times New Roman" w:hAnsi="Times New Roman" w:cs="Times New Roman"/>
                <w:lang w:eastAsia="en-AU"/>
              </w:rPr>
              <w:t>Знање рада на рачунару</w:t>
            </w:r>
          </w:p>
          <w:p w:rsidR="009036EF" w:rsidRPr="004D6EE3" w:rsidRDefault="009036EF" w:rsidP="009036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r w:rsidRPr="004D6EE3">
              <w:rPr>
                <w:rFonts w:ascii="Times New Roman" w:hAnsi="Times New Roman" w:cs="Times New Roman"/>
                <w:lang w:eastAsia="en-AU"/>
              </w:rPr>
              <w:t>Положен одговарајући стручни испит из области заштите од пожара, у складу са законом</w:t>
            </w:r>
          </w:p>
          <w:p w:rsidR="009036EF" w:rsidRPr="004D6EE3" w:rsidRDefault="009036EF" w:rsidP="009036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r w:rsidRPr="004D6EE3">
              <w:rPr>
                <w:rFonts w:ascii="Times New Roman" w:hAnsi="Times New Roman" w:cs="Times New Roman"/>
                <w:lang w:eastAsia="en-AU"/>
              </w:rPr>
              <w:t>Положен возачки испит за Б категорију</w:t>
            </w:r>
          </w:p>
          <w:p w:rsidR="009036EF" w:rsidRPr="004D6EE3" w:rsidRDefault="009036EF" w:rsidP="0095694D">
            <w:pPr>
              <w:snapToGrid w:val="0"/>
              <w:jc w:val="both"/>
              <w:rPr>
                <w:rFonts w:ascii="Times New Roman" w:hAnsi="Times New Roman" w:cs="Times New Roman"/>
                <w:lang w:val="en-AU" w:eastAsia="en-AU"/>
              </w:rPr>
            </w:pPr>
          </w:p>
        </w:tc>
      </w:tr>
    </w:tbl>
    <w:p w:rsidR="009036EF" w:rsidRPr="004D6EE3" w:rsidRDefault="009036EF" w:rsidP="009036EF">
      <w:pPr>
        <w:rPr>
          <w:rFonts w:ascii="Times New Roman" w:hAnsi="Times New Roman" w:cs="Times New Roman"/>
        </w:rPr>
      </w:pPr>
    </w:p>
    <w:p w:rsidR="009036EF" w:rsidRPr="004D6EE3" w:rsidRDefault="009036EF" w:rsidP="009036E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180"/>
      </w:tblGrid>
      <w:tr w:rsidR="009036EF" w:rsidRPr="004D6EE3" w:rsidTr="0095694D">
        <w:trPr>
          <w:trHeight w:val="285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ОПИС ПОСЛОВА РАДНОГ МЕСТА</w:t>
            </w:r>
          </w:p>
        </w:tc>
      </w:tr>
      <w:tr w:rsidR="009036EF" w:rsidRPr="004D6EE3" w:rsidTr="0095694D">
        <w:trPr>
          <w:trHeight w:val="855"/>
        </w:trPr>
        <w:tc>
          <w:tcPr>
            <w:tcW w:w="91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jc w:val="both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Обавља све стручне и техничке послове из области заштите од пожара за потребе установе, сачињава нацрте планова заштите од пожара за потребе установе, предлаже и спроводи стручно образовање запослених из области заштите од пожара, врши обилазак и контролу свих објеката, са аспекта превентиве заштите од пожара и за случај непосредне угрожености људи и имовине може обуставити рад на појединим објектима, брине и води евиденцију о противпожарним апаратима, хидрантској инсталацуији и стабилним системима за дојаву пожара,  и стара се да исти стално буду у исправном стању, у случају непосредне опасности за здравље и живот запсолених доноси одлуку о забрани даље  рада, покреће иницијативу за доношење општих аката, измене и допуне истих или појединачних одлука из облати заштите од пожара. За свој рад одговора руководиоцу Одељења за техничке послове и директору. Обавља и друге сродне послове по налогу непосредног руководиоца.</w:t>
            </w:r>
          </w:p>
        </w:tc>
      </w:tr>
    </w:tbl>
    <w:p w:rsidR="00A14C88" w:rsidRPr="004D6EE3" w:rsidRDefault="009036EF" w:rsidP="009036EF">
      <w:pPr>
        <w:tabs>
          <w:tab w:val="left" w:pos="1320"/>
          <w:tab w:val="left" w:pos="7410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</w:r>
    </w:p>
    <w:p w:rsidR="009036EF" w:rsidRPr="004D6EE3" w:rsidRDefault="009036EF" w:rsidP="009036EF">
      <w:pPr>
        <w:tabs>
          <w:tab w:val="left" w:pos="3225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  <w:t xml:space="preserve">                    и сада гласи</w:t>
      </w:r>
    </w:p>
    <w:p w:rsidR="009036EF" w:rsidRPr="004D6EE3" w:rsidRDefault="009036EF" w:rsidP="009036EF">
      <w:pPr>
        <w:tabs>
          <w:tab w:val="left" w:pos="1320"/>
          <w:tab w:val="left" w:pos="7410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6"/>
        <w:gridCol w:w="6152"/>
        <w:gridCol w:w="2082"/>
      </w:tblGrid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036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E3">
              <w:rPr>
                <w:rFonts w:ascii="Times New Roman" w:eastAsia="Times New Roman" w:hAnsi="Times New Roman" w:cs="Times New Roman"/>
                <w:b/>
              </w:rPr>
              <w:t>РЕФЕРЕНТ ЗА ЗАШТИТУ, БЕЗБЕДНОСТ И ЗДРАВЉЕ НА РАДУ/РЕФЕРЕНТ ЗА ЗАШТИТУ ОД ПОЖАРА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 xml:space="preserve">Број извршилаца: </w:t>
            </w:r>
          </w:p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1</w:t>
            </w:r>
          </w:p>
        </w:tc>
      </w:tr>
      <w:tr w:rsidR="009036EF" w:rsidRPr="004D6EE3" w:rsidTr="0095694D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IV</w:t>
            </w:r>
          </w:p>
        </w:tc>
      </w:tr>
    </w:tbl>
    <w:p w:rsidR="009036EF" w:rsidRPr="004D6EE3" w:rsidRDefault="009036EF" w:rsidP="009036E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2110"/>
        <w:gridCol w:w="7263"/>
      </w:tblGrid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Стручна спрема/ образовање: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701" w:rsidRPr="004D6EE3" w:rsidRDefault="00604701" w:rsidP="0095694D">
            <w:pPr>
              <w:pStyle w:val="NormalStefbolds"/>
              <w:rPr>
                <w:rFonts w:ascii="Times New Roman" w:hAnsi="Times New Roman" w:cs="Times New Roman"/>
                <w:b/>
              </w:rPr>
            </w:pPr>
          </w:p>
          <w:p w:rsidR="009036EF" w:rsidRPr="004D6EE3" w:rsidRDefault="009036EF" w:rsidP="00604701">
            <w:pPr>
              <w:pStyle w:val="NormalStefbolds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 xml:space="preserve">Средње </w:t>
            </w:r>
            <w:r w:rsidR="00604701" w:rsidRPr="004D6EE3">
              <w:rPr>
                <w:rFonts w:ascii="Times New Roman" w:hAnsi="Times New Roman" w:cs="Times New Roman"/>
              </w:rPr>
              <w:t>образовање</w:t>
            </w:r>
          </w:p>
          <w:p w:rsidR="009036EF" w:rsidRPr="004D6EE3" w:rsidRDefault="009036EF" w:rsidP="00604701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036EF" w:rsidRPr="004D6EE3" w:rsidTr="0095694D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Додатна знања/испити/радно искуство</w:t>
            </w:r>
          </w:p>
        </w:tc>
        <w:tc>
          <w:tcPr>
            <w:tcW w:w="7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36EF" w:rsidRPr="004D6EE3" w:rsidRDefault="009036EF" w:rsidP="0095694D">
            <w:pPr>
              <w:pStyle w:val="NormalStefbolds"/>
              <w:jc w:val="both"/>
              <w:rPr>
                <w:rFonts w:ascii="Times New Roman" w:hAnsi="Times New Roman" w:cs="Times New Roman"/>
              </w:rPr>
            </w:pPr>
          </w:p>
          <w:p w:rsidR="009036EF" w:rsidRPr="004D6EE3" w:rsidRDefault="009036EF" w:rsidP="009569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r w:rsidRPr="004D6EE3">
              <w:rPr>
                <w:rFonts w:ascii="Times New Roman" w:hAnsi="Times New Roman" w:cs="Times New Roman"/>
                <w:lang w:eastAsia="en-AU"/>
              </w:rPr>
              <w:t>Знање рада на рачунару</w:t>
            </w:r>
          </w:p>
          <w:p w:rsidR="009036EF" w:rsidRPr="004D6EE3" w:rsidRDefault="009036EF" w:rsidP="009569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AU" w:eastAsia="en-AU"/>
              </w:rPr>
            </w:pPr>
            <w:r w:rsidRPr="004D6EE3">
              <w:rPr>
                <w:rFonts w:ascii="Times New Roman" w:hAnsi="Times New Roman" w:cs="Times New Roman"/>
                <w:lang w:eastAsia="en-AU"/>
              </w:rPr>
              <w:t>Положен одговарајући стручни испит из области заштите од пожара, у складу са законом</w:t>
            </w:r>
          </w:p>
          <w:p w:rsidR="009036EF" w:rsidRPr="004D6EE3" w:rsidRDefault="009036EF" w:rsidP="0060470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en-AU" w:eastAsia="en-AU"/>
              </w:rPr>
            </w:pPr>
          </w:p>
        </w:tc>
      </w:tr>
    </w:tbl>
    <w:p w:rsidR="009036EF" w:rsidRPr="004D6EE3" w:rsidRDefault="009036EF" w:rsidP="009036E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180"/>
      </w:tblGrid>
      <w:tr w:rsidR="009036EF" w:rsidRPr="004D6EE3" w:rsidTr="0095694D">
        <w:trPr>
          <w:trHeight w:val="285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6EF" w:rsidRPr="004D6EE3" w:rsidRDefault="009036EF" w:rsidP="0095694D">
            <w:pPr>
              <w:jc w:val="center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ОПИС ПОСЛОВА РАДНОГ МЕСТА</w:t>
            </w:r>
          </w:p>
        </w:tc>
      </w:tr>
      <w:tr w:rsidR="009036EF" w:rsidRPr="004D6EE3" w:rsidTr="0095694D">
        <w:trPr>
          <w:trHeight w:val="855"/>
        </w:trPr>
        <w:tc>
          <w:tcPr>
            <w:tcW w:w="91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701" w:rsidRPr="004D6EE3" w:rsidRDefault="00604701" w:rsidP="00604701">
            <w:pPr>
              <w:rPr>
                <w:rFonts w:ascii="Times New Roman" w:eastAsia="Times New Roman" w:hAnsi="Times New Roman" w:cs="Times New Roman"/>
              </w:rPr>
            </w:pPr>
            <w:r w:rsidRPr="004D6EE3">
              <w:rPr>
                <w:rFonts w:ascii="Times New Roman" w:eastAsia="Times New Roman" w:hAnsi="Times New Roman" w:cs="Times New Roman"/>
              </w:rPr>
              <w:t>– прикупља потребну документацију за израду аката о процени ризика и спроводи поступак процене ризика;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-прикупља податке за анализу степена тренутне експонираности безбедносним ризицима;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 xml:space="preserve">– прикупља податке и потребну документацију за израду општих и појединачних акта из </w:t>
            </w:r>
            <w:r w:rsidRPr="004D6EE3">
              <w:rPr>
                <w:sz w:val="22"/>
                <w:szCs w:val="22"/>
              </w:rPr>
              <w:lastRenderedPageBreak/>
              <w:t>области заштите, безбедности и здравља на раду/заштите од пожара;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– прати и контролише средства и опрему за личну заштиту на раду/заштиту од пожара;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– прати стање и води евиденцију о повредама на раду и професионалним обољењима;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– спроводи мере за благовремено отклањање утврђених недостатака, из делокруга свог рада;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– контролише проходност противпожарних путева и евакуационих праваца;</w:t>
            </w:r>
          </w:p>
          <w:p w:rsidR="00604701" w:rsidRPr="004D6EE3" w:rsidRDefault="00604701" w:rsidP="00604701">
            <w:pPr>
              <w:pStyle w:val="NormalWeb"/>
              <w:rPr>
                <w:sz w:val="22"/>
                <w:szCs w:val="22"/>
              </w:rPr>
            </w:pPr>
            <w:r w:rsidRPr="004D6EE3">
              <w:rPr>
                <w:sz w:val="22"/>
                <w:szCs w:val="22"/>
              </w:rPr>
              <w:t>– учествује у изради извештаја у вези са ванредним догађајима из области заштите, безбедности и здравља на раду/заштите од пожара;</w:t>
            </w:r>
          </w:p>
          <w:p w:rsidR="009036EF" w:rsidRPr="004D6EE3" w:rsidRDefault="00604701" w:rsidP="00604701">
            <w:pPr>
              <w:jc w:val="both"/>
              <w:rPr>
                <w:rFonts w:ascii="Times New Roman" w:hAnsi="Times New Roman" w:cs="Times New Roman"/>
              </w:rPr>
            </w:pPr>
            <w:r w:rsidRPr="004D6EE3">
              <w:rPr>
                <w:rFonts w:ascii="Times New Roman" w:hAnsi="Times New Roman" w:cs="Times New Roman"/>
              </w:rPr>
              <w:t>– пружа подршку у организовању обуке из области безбедности и здравља на раду/заштите од пожара.</w:t>
            </w:r>
          </w:p>
        </w:tc>
      </w:tr>
    </w:tbl>
    <w:p w:rsidR="004D0DF8" w:rsidRPr="004D6EE3" w:rsidRDefault="00604701" w:rsidP="00FC28A3">
      <w:pPr>
        <w:tabs>
          <w:tab w:val="left" w:pos="4050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lastRenderedPageBreak/>
        <w:tab/>
      </w:r>
    </w:p>
    <w:p w:rsidR="00632D04" w:rsidRPr="004D6EE3" w:rsidRDefault="007B33A6" w:rsidP="007B33A6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</w:rPr>
        <w:tab/>
      </w:r>
      <w:r w:rsidR="00BC698D" w:rsidRPr="004D6EE3">
        <w:rPr>
          <w:rFonts w:ascii="Times New Roman" w:hAnsi="Times New Roman" w:cs="Times New Roman"/>
        </w:rPr>
        <w:t xml:space="preserve"> </w:t>
      </w:r>
      <w:r w:rsidRPr="004D6EE3">
        <w:rPr>
          <w:rFonts w:ascii="Times New Roman" w:hAnsi="Times New Roman" w:cs="Times New Roman"/>
          <w:b/>
        </w:rPr>
        <w:t xml:space="preserve">Члан </w:t>
      </w:r>
      <w:r w:rsidR="00FC28A3" w:rsidRPr="004D6EE3">
        <w:rPr>
          <w:rFonts w:ascii="Times New Roman" w:hAnsi="Times New Roman" w:cs="Times New Roman"/>
          <w:b/>
        </w:rPr>
        <w:t>2</w:t>
      </w:r>
      <w:r w:rsidRPr="004D6EE3">
        <w:rPr>
          <w:rFonts w:ascii="Times New Roman" w:hAnsi="Times New Roman" w:cs="Times New Roman"/>
          <w:b/>
        </w:rPr>
        <w:t>.</w:t>
      </w:r>
    </w:p>
    <w:p w:rsidR="00BC698D" w:rsidRPr="004D6EE3" w:rsidRDefault="00BC698D" w:rsidP="00BD47B3">
      <w:pPr>
        <w:tabs>
          <w:tab w:val="left" w:pos="3975"/>
        </w:tabs>
        <w:ind w:firstLine="720"/>
        <w:jc w:val="both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>Правилник  о организацији и систематизацији послова Дома здравља „Др Ђорђе Лазић“ Сомбор број 315/2019-1 од 09.08.2019. године у преосталом делу остаје неизмењен.</w:t>
      </w:r>
    </w:p>
    <w:p w:rsidR="00BC698D" w:rsidRPr="004D6EE3" w:rsidRDefault="00BC698D" w:rsidP="00BC698D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4D6EE3">
        <w:rPr>
          <w:rFonts w:ascii="Times New Roman" w:hAnsi="Times New Roman" w:cs="Times New Roman"/>
        </w:rPr>
        <w:tab/>
      </w:r>
      <w:r w:rsidR="00FC28A3" w:rsidRPr="004D6EE3">
        <w:rPr>
          <w:rFonts w:ascii="Times New Roman" w:hAnsi="Times New Roman" w:cs="Times New Roman"/>
          <w:b/>
        </w:rPr>
        <w:t>Члан 3</w:t>
      </w:r>
      <w:r w:rsidRPr="004D6EE3">
        <w:rPr>
          <w:rFonts w:ascii="Times New Roman" w:hAnsi="Times New Roman" w:cs="Times New Roman"/>
          <w:b/>
        </w:rPr>
        <w:t>.</w:t>
      </w:r>
    </w:p>
    <w:p w:rsidR="007B33A6" w:rsidRPr="004D6EE3" w:rsidRDefault="00BC698D" w:rsidP="00BD47B3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Ове измене и допуне Правилника </w:t>
      </w:r>
      <w:r w:rsidR="006D2D8E" w:rsidRPr="004D6EE3">
        <w:rPr>
          <w:rFonts w:ascii="Times New Roman" w:hAnsi="Times New Roman" w:cs="Times New Roman"/>
        </w:rPr>
        <w:t xml:space="preserve">о организацији и систематизацији послова Дома здравља „Др Ђорђе Лазић“ Сомбор </w:t>
      </w:r>
      <w:r w:rsidRPr="004D6EE3">
        <w:rPr>
          <w:rFonts w:ascii="Times New Roman" w:hAnsi="Times New Roman" w:cs="Times New Roman"/>
        </w:rPr>
        <w:t>ступају на снагу осмог (8) дана од дана објављивања на огласној табли Дома здравља „</w:t>
      </w:r>
      <w:r w:rsidR="0030195F" w:rsidRPr="004D6EE3">
        <w:rPr>
          <w:rFonts w:ascii="Times New Roman" w:hAnsi="Times New Roman" w:cs="Times New Roman"/>
        </w:rPr>
        <w:t>Др Ђорђе Лазић“ Сомбор.</w:t>
      </w:r>
    </w:p>
    <w:p w:rsidR="0088069B" w:rsidRPr="004D6EE3" w:rsidRDefault="0030195F" w:rsidP="00BD47B3">
      <w:pPr>
        <w:ind w:firstLine="720"/>
        <w:jc w:val="both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Измене и допуне Правилника </w:t>
      </w:r>
      <w:r w:rsidR="006D2D8E" w:rsidRPr="004D6EE3">
        <w:rPr>
          <w:rFonts w:ascii="Times New Roman" w:hAnsi="Times New Roman" w:cs="Times New Roman"/>
        </w:rPr>
        <w:t xml:space="preserve">о организацији и систематизацији послова Дома здравља „Др Ђорђе Лазић“ Сомбор </w:t>
      </w:r>
      <w:r w:rsidRPr="004D6EE3">
        <w:rPr>
          <w:rFonts w:ascii="Times New Roman" w:hAnsi="Times New Roman" w:cs="Times New Roman"/>
        </w:rPr>
        <w:t>објављење су</w:t>
      </w:r>
      <w:r w:rsidR="0088069B" w:rsidRPr="004D6EE3">
        <w:rPr>
          <w:rFonts w:ascii="Times New Roman" w:hAnsi="Times New Roman" w:cs="Times New Roman"/>
        </w:rPr>
        <w:t xml:space="preserve"> на огласној табли Дома здравља</w:t>
      </w:r>
      <w:r w:rsidR="00377498" w:rsidRPr="004D6EE3">
        <w:rPr>
          <w:rFonts w:ascii="Times New Roman" w:hAnsi="Times New Roman" w:cs="Times New Roman"/>
        </w:rPr>
        <w:t xml:space="preserve"> „Др Ђорђе Лазић“ Сомбор дана 09.07</w:t>
      </w:r>
      <w:r w:rsidRPr="004D6EE3">
        <w:rPr>
          <w:rFonts w:ascii="Times New Roman" w:hAnsi="Times New Roman" w:cs="Times New Roman"/>
        </w:rPr>
        <w:t xml:space="preserve">.2020. године, а ступају на снагу дана </w:t>
      </w:r>
      <w:r w:rsidR="00377498" w:rsidRPr="004D6EE3">
        <w:rPr>
          <w:rFonts w:ascii="Times New Roman" w:hAnsi="Times New Roman" w:cs="Times New Roman"/>
        </w:rPr>
        <w:t>1</w:t>
      </w:r>
      <w:r w:rsidR="00BD47B3" w:rsidRPr="004D6EE3">
        <w:rPr>
          <w:rFonts w:ascii="Times New Roman" w:hAnsi="Times New Roman" w:cs="Times New Roman"/>
        </w:rPr>
        <w:t>7</w:t>
      </w:r>
      <w:r w:rsidR="00377498" w:rsidRPr="004D6EE3">
        <w:rPr>
          <w:rFonts w:ascii="Times New Roman" w:hAnsi="Times New Roman" w:cs="Times New Roman"/>
        </w:rPr>
        <w:t>.07</w:t>
      </w:r>
      <w:r w:rsidR="001B7FCA" w:rsidRPr="004D6EE3">
        <w:rPr>
          <w:rFonts w:ascii="Times New Roman" w:hAnsi="Times New Roman" w:cs="Times New Roman"/>
        </w:rPr>
        <w:t>.2020. године.</w:t>
      </w:r>
    </w:p>
    <w:p w:rsidR="0088069B" w:rsidRPr="004D6EE3" w:rsidRDefault="0088069B" w:rsidP="00BC698D">
      <w:pPr>
        <w:ind w:firstLine="720"/>
        <w:rPr>
          <w:rFonts w:ascii="Times New Roman" w:hAnsi="Times New Roman" w:cs="Times New Roman"/>
        </w:rPr>
      </w:pPr>
    </w:p>
    <w:p w:rsidR="0030195F" w:rsidRPr="004D6EE3" w:rsidRDefault="0088069B" w:rsidP="0088069B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ab/>
        <w:t xml:space="preserve">                                                                                         </w:t>
      </w:r>
      <w:r w:rsidR="001A244D" w:rsidRPr="004D6EE3">
        <w:rPr>
          <w:rFonts w:ascii="Times New Roman" w:hAnsi="Times New Roman" w:cs="Times New Roman"/>
        </w:rPr>
        <w:t xml:space="preserve">              </w:t>
      </w:r>
      <w:r w:rsidR="004D6EE3">
        <w:rPr>
          <w:rFonts w:ascii="Times New Roman" w:hAnsi="Times New Roman" w:cs="Times New Roman"/>
        </w:rPr>
        <w:t>в.д д</w:t>
      </w:r>
      <w:r w:rsidRPr="004D6EE3">
        <w:rPr>
          <w:rFonts w:ascii="Times New Roman" w:hAnsi="Times New Roman" w:cs="Times New Roman"/>
        </w:rPr>
        <w:t>иректор</w:t>
      </w:r>
      <w:r w:rsidR="004D6EE3">
        <w:rPr>
          <w:rFonts w:ascii="Times New Roman" w:hAnsi="Times New Roman" w:cs="Times New Roman"/>
        </w:rPr>
        <w:t>а</w:t>
      </w:r>
      <w:r w:rsidRPr="004D6EE3">
        <w:rPr>
          <w:rFonts w:ascii="Times New Roman" w:hAnsi="Times New Roman" w:cs="Times New Roman"/>
        </w:rPr>
        <w:t xml:space="preserve"> Дома здравља</w:t>
      </w:r>
    </w:p>
    <w:p w:rsidR="00FB6CA0" w:rsidRPr="004D6EE3" w:rsidRDefault="0088069B" w:rsidP="00FB6CA0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B6CA0" w:rsidRPr="004D6EE3">
        <w:rPr>
          <w:rFonts w:ascii="Times New Roman" w:hAnsi="Times New Roman" w:cs="Times New Roman"/>
        </w:rPr>
        <w:t xml:space="preserve">            </w:t>
      </w:r>
      <w:r w:rsidRPr="004D6EE3">
        <w:rPr>
          <w:rFonts w:ascii="Times New Roman" w:hAnsi="Times New Roman" w:cs="Times New Roman"/>
        </w:rPr>
        <w:t>„Др Ђорђе Лазић“ Сомбор</w:t>
      </w:r>
    </w:p>
    <w:p w:rsidR="0088069B" w:rsidRPr="004D6EE3" w:rsidRDefault="00FB6CA0" w:rsidP="00FB6CA0">
      <w:pPr>
        <w:pStyle w:val="NoSpacing"/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88069B" w:rsidRPr="004D6EE3">
        <w:rPr>
          <w:rFonts w:ascii="Times New Roman" w:hAnsi="Times New Roman" w:cs="Times New Roman"/>
        </w:rPr>
        <w:t>др Емеше Ури</w:t>
      </w:r>
    </w:p>
    <w:p w:rsidR="0088069B" w:rsidRPr="004D6EE3" w:rsidRDefault="0088069B" w:rsidP="0088069B">
      <w:pPr>
        <w:tabs>
          <w:tab w:val="left" w:pos="6765"/>
        </w:tabs>
        <w:rPr>
          <w:rFonts w:ascii="Times New Roman" w:hAnsi="Times New Roman" w:cs="Times New Roman"/>
        </w:rPr>
      </w:pPr>
      <w:r w:rsidRPr="004D6EE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FB6CA0" w:rsidRPr="004D6EE3">
        <w:rPr>
          <w:rFonts w:ascii="Times New Roman" w:hAnsi="Times New Roman" w:cs="Times New Roman"/>
        </w:rPr>
        <w:t>______________________</w:t>
      </w:r>
      <w:r w:rsidRPr="004D6EE3">
        <w:rPr>
          <w:rFonts w:ascii="Times New Roman" w:hAnsi="Times New Roman" w:cs="Times New Roman"/>
        </w:rPr>
        <w:t xml:space="preserve">                </w:t>
      </w:r>
      <w:r w:rsidR="00FB6CA0" w:rsidRPr="004D6EE3">
        <w:rPr>
          <w:rFonts w:ascii="Times New Roman" w:hAnsi="Times New Roman" w:cs="Times New Roman"/>
        </w:rPr>
        <w:t xml:space="preserve">                    </w:t>
      </w:r>
    </w:p>
    <w:sectPr w:rsidR="0088069B" w:rsidRPr="004D6EE3" w:rsidSect="00E75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DA" w:rsidRDefault="00E868DA" w:rsidP="00BE2EA9">
      <w:pPr>
        <w:spacing w:after="0" w:line="240" w:lineRule="auto"/>
      </w:pPr>
      <w:r>
        <w:separator/>
      </w:r>
    </w:p>
  </w:endnote>
  <w:endnote w:type="continuationSeparator" w:id="0">
    <w:p w:rsidR="00E868DA" w:rsidRDefault="00E868DA" w:rsidP="00B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63"/>
      <w:docPartObj>
        <w:docPartGallery w:val="Page Numbers (Bottom of Page)"/>
        <w:docPartUnique/>
      </w:docPartObj>
    </w:sdtPr>
    <w:sdtContent>
      <w:p w:rsidR="00A325F8" w:rsidRDefault="00C600DF">
        <w:pPr>
          <w:pStyle w:val="Footer"/>
          <w:jc w:val="center"/>
        </w:pPr>
        <w:fldSimple w:instr=" PAGE   \* MERGEFORMAT ">
          <w:r w:rsidR="007D5EE7">
            <w:rPr>
              <w:noProof/>
            </w:rPr>
            <w:t>2</w:t>
          </w:r>
        </w:fldSimple>
      </w:p>
    </w:sdtContent>
  </w:sdt>
  <w:p w:rsidR="00A325F8" w:rsidRDefault="00A32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DA" w:rsidRDefault="00E868DA" w:rsidP="00BE2EA9">
      <w:pPr>
        <w:spacing w:after="0" w:line="240" w:lineRule="auto"/>
      </w:pPr>
      <w:r>
        <w:separator/>
      </w:r>
    </w:p>
  </w:footnote>
  <w:footnote w:type="continuationSeparator" w:id="0">
    <w:p w:rsidR="00E868DA" w:rsidRDefault="00E868DA" w:rsidP="00B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918"/>
    <w:multiLevelType w:val="hybridMultilevel"/>
    <w:tmpl w:val="6BBA43BC"/>
    <w:lvl w:ilvl="0" w:tplc="7FE8870C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EA9"/>
    <w:rsid w:val="00051BD7"/>
    <w:rsid w:val="00062A2A"/>
    <w:rsid w:val="000E447B"/>
    <w:rsid w:val="00105EDF"/>
    <w:rsid w:val="0011041E"/>
    <w:rsid w:val="00126C79"/>
    <w:rsid w:val="00137BAE"/>
    <w:rsid w:val="001525A9"/>
    <w:rsid w:val="001A244D"/>
    <w:rsid w:val="001B7FCA"/>
    <w:rsid w:val="001D304A"/>
    <w:rsid w:val="00260D29"/>
    <w:rsid w:val="002F2D26"/>
    <w:rsid w:val="0030195F"/>
    <w:rsid w:val="00321924"/>
    <w:rsid w:val="00343C9B"/>
    <w:rsid w:val="003469BA"/>
    <w:rsid w:val="00377498"/>
    <w:rsid w:val="003832A0"/>
    <w:rsid w:val="003D4E7D"/>
    <w:rsid w:val="00425C94"/>
    <w:rsid w:val="00466D28"/>
    <w:rsid w:val="00492A89"/>
    <w:rsid w:val="004D0DF8"/>
    <w:rsid w:val="004D1B4D"/>
    <w:rsid w:val="004D6EE3"/>
    <w:rsid w:val="004D777A"/>
    <w:rsid w:val="005251C4"/>
    <w:rsid w:val="00527079"/>
    <w:rsid w:val="00543967"/>
    <w:rsid w:val="00595413"/>
    <w:rsid w:val="005A01E7"/>
    <w:rsid w:val="005B66C0"/>
    <w:rsid w:val="00604701"/>
    <w:rsid w:val="006207E3"/>
    <w:rsid w:val="00632D04"/>
    <w:rsid w:val="00645408"/>
    <w:rsid w:val="00645D3F"/>
    <w:rsid w:val="00654AF3"/>
    <w:rsid w:val="006B3AC4"/>
    <w:rsid w:val="006B7C59"/>
    <w:rsid w:val="006D2D8E"/>
    <w:rsid w:val="00774865"/>
    <w:rsid w:val="00790872"/>
    <w:rsid w:val="007B33A6"/>
    <w:rsid w:val="007D5EE7"/>
    <w:rsid w:val="00802C27"/>
    <w:rsid w:val="00830A0A"/>
    <w:rsid w:val="0084430E"/>
    <w:rsid w:val="008453E1"/>
    <w:rsid w:val="0088069B"/>
    <w:rsid w:val="008842F9"/>
    <w:rsid w:val="008C185F"/>
    <w:rsid w:val="008E0910"/>
    <w:rsid w:val="008F7B97"/>
    <w:rsid w:val="009036EF"/>
    <w:rsid w:val="009D747E"/>
    <w:rsid w:val="009E05AF"/>
    <w:rsid w:val="00A00B67"/>
    <w:rsid w:val="00A14C88"/>
    <w:rsid w:val="00A325F8"/>
    <w:rsid w:val="00A4274C"/>
    <w:rsid w:val="00A70EEB"/>
    <w:rsid w:val="00A7558F"/>
    <w:rsid w:val="00A767E4"/>
    <w:rsid w:val="00A97618"/>
    <w:rsid w:val="00AB0EBB"/>
    <w:rsid w:val="00AD4965"/>
    <w:rsid w:val="00AE562E"/>
    <w:rsid w:val="00B54D92"/>
    <w:rsid w:val="00BC698D"/>
    <w:rsid w:val="00BD47B3"/>
    <w:rsid w:val="00BE2EA9"/>
    <w:rsid w:val="00BE389B"/>
    <w:rsid w:val="00BF49E9"/>
    <w:rsid w:val="00BF4C64"/>
    <w:rsid w:val="00C315E4"/>
    <w:rsid w:val="00C600DF"/>
    <w:rsid w:val="00CC216F"/>
    <w:rsid w:val="00CC7FD0"/>
    <w:rsid w:val="00D7714F"/>
    <w:rsid w:val="00D84697"/>
    <w:rsid w:val="00DA78A7"/>
    <w:rsid w:val="00DD5BD7"/>
    <w:rsid w:val="00E024C6"/>
    <w:rsid w:val="00E75529"/>
    <w:rsid w:val="00E868DA"/>
    <w:rsid w:val="00F0624F"/>
    <w:rsid w:val="00F1017A"/>
    <w:rsid w:val="00F101F9"/>
    <w:rsid w:val="00F178F5"/>
    <w:rsid w:val="00FB6CA0"/>
    <w:rsid w:val="00FC16EE"/>
    <w:rsid w:val="00FC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E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EA9"/>
  </w:style>
  <w:style w:type="paragraph" w:styleId="Footer">
    <w:name w:val="footer"/>
    <w:basedOn w:val="Normal"/>
    <w:link w:val="FooterChar"/>
    <w:uiPriority w:val="99"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EA9"/>
  </w:style>
  <w:style w:type="character" w:customStyle="1" w:styleId="NormalStefboldsChar">
    <w:name w:val="Normal_Stef + bolds Char"/>
    <w:link w:val="NormalStefbolds"/>
    <w:locked/>
    <w:rsid w:val="00F178F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F178F5"/>
    <w:pPr>
      <w:spacing w:after="0" w:line="240" w:lineRule="auto"/>
    </w:pPr>
    <w:rPr>
      <w:noProof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F178F5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rsid w:val="00F178F5"/>
    <w:pPr>
      <w:numPr>
        <w:numId w:val="1"/>
      </w:numPr>
      <w:tabs>
        <w:tab w:val="left" w:pos="340"/>
      </w:tabs>
      <w:spacing w:after="0" w:line="240" w:lineRule="auto"/>
    </w:pPr>
    <w:rPr>
      <w:rFonts w:ascii="Calibri" w:eastAsia="Calibri" w:hAnsi="Calibri"/>
      <w:noProof/>
      <w:lang w:val="en-AU" w:eastAsia="en-AU"/>
    </w:rPr>
  </w:style>
  <w:style w:type="paragraph" w:styleId="ListParagraph">
    <w:name w:val="List Paragraph"/>
    <w:basedOn w:val="Normal"/>
    <w:uiPriority w:val="34"/>
    <w:qFormat/>
    <w:rsid w:val="00632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47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2021-06-02T11:40:00Z</cp:lastPrinted>
  <dcterms:created xsi:type="dcterms:W3CDTF">2022-07-06T11:01:00Z</dcterms:created>
  <dcterms:modified xsi:type="dcterms:W3CDTF">2022-07-06T11:01:00Z</dcterms:modified>
</cp:coreProperties>
</file>